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68B28AC3" w:rsidR="00E91B62" w:rsidRPr="009B57D4" w:rsidRDefault="00A75F7D" w:rsidP="002C412A">
      <w:pPr>
        <w:jc w:val="center"/>
        <w:rPr>
          <w:rFonts w:ascii="Times New Roman" w:hAnsi="Times New Roman" w:cs="Times New Roman"/>
          <w:sz w:val="24"/>
          <w:szCs w:val="24"/>
        </w:rPr>
      </w:pPr>
      <w:r>
        <w:rPr>
          <w:rFonts w:ascii="Times New Roman" w:hAnsi="Times New Roman" w:cs="Times New Roman"/>
          <w:sz w:val="24"/>
          <w:szCs w:val="24"/>
        </w:rPr>
        <w:t>M</w:t>
      </w:r>
      <w:r w:rsidR="00B14763">
        <w:rPr>
          <w:rFonts w:ascii="Times New Roman" w:hAnsi="Times New Roman" w:cs="Times New Roman"/>
          <w:sz w:val="24"/>
          <w:szCs w:val="24"/>
        </w:rPr>
        <w:t>a</w:t>
      </w:r>
      <w:r>
        <w:rPr>
          <w:rFonts w:ascii="Times New Roman" w:hAnsi="Times New Roman" w:cs="Times New Roman"/>
          <w:sz w:val="24"/>
          <w:szCs w:val="24"/>
        </w:rPr>
        <w:t>y 19</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(by Zoom, for </w:t>
      </w:r>
      <w:r w:rsidR="00B67B8D">
        <w:rPr>
          <w:rFonts w:ascii="Times New Roman" w:hAnsi="Times New Roman" w:cs="Times New Roman"/>
          <w:sz w:val="24"/>
          <w:szCs w:val="24"/>
        </w:rPr>
        <w:t>2</w:t>
      </w:r>
      <w:r>
        <w:rPr>
          <w:rFonts w:ascii="Times New Roman" w:hAnsi="Times New Roman" w:cs="Times New Roman"/>
          <w:sz w:val="24"/>
          <w:szCs w:val="24"/>
        </w:rPr>
        <w:t>4th</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08E8B15" w14:textId="46D524B6" w:rsidR="001502B8" w:rsidRDefault="007F36FA"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5831C4">
        <w:rPr>
          <w:rFonts w:ascii="Times New Roman" w:hAnsi="Times New Roman" w:cs="Times New Roman"/>
          <w:sz w:val="24"/>
          <w:szCs w:val="24"/>
        </w:rPr>
        <w:t>1</w:t>
      </w:r>
      <w:r w:rsidR="00A75F7D">
        <w:rPr>
          <w:rFonts w:ascii="Times New Roman" w:hAnsi="Times New Roman" w:cs="Times New Roman"/>
          <w:sz w:val="24"/>
          <w:szCs w:val="24"/>
        </w:rPr>
        <w:t>0</w:t>
      </w:r>
    </w:p>
    <w:p w14:paraId="6C02E162" w14:textId="2757DB25" w:rsidR="00911177" w:rsidRDefault="00911177" w:rsidP="00676D41">
      <w:pPr>
        <w:spacing w:after="0"/>
        <w:rPr>
          <w:rFonts w:ascii="Times New Roman" w:hAnsi="Times New Roman" w:cs="Times New Roman"/>
          <w:sz w:val="24"/>
          <w:szCs w:val="24"/>
        </w:rPr>
      </w:pPr>
      <w:r>
        <w:rPr>
          <w:rFonts w:ascii="Times New Roman" w:hAnsi="Times New Roman" w:cs="Times New Roman"/>
          <w:sz w:val="24"/>
          <w:szCs w:val="24"/>
        </w:rPr>
        <w:t xml:space="preserve">Guests: </w:t>
      </w:r>
      <w:r w:rsidR="00A75F7D">
        <w:rPr>
          <w:rFonts w:ascii="Times New Roman" w:hAnsi="Times New Roman" w:cs="Times New Roman"/>
          <w:sz w:val="24"/>
          <w:szCs w:val="24"/>
        </w:rPr>
        <w:t>Gilberto Zelaya, P</w:t>
      </w:r>
      <w:r w:rsidR="00012291">
        <w:rPr>
          <w:rFonts w:ascii="Times New Roman" w:hAnsi="Times New Roman" w:cs="Times New Roman"/>
          <w:sz w:val="24"/>
          <w:szCs w:val="24"/>
        </w:rPr>
        <w:t xml:space="preserve">ublic </w:t>
      </w:r>
      <w:r w:rsidR="00A75F7D">
        <w:rPr>
          <w:rFonts w:ascii="Times New Roman" w:hAnsi="Times New Roman" w:cs="Times New Roman"/>
          <w:sz w:val="24"/>
          <w:szCs w:val="24"/>
        </w:rPr>
        <w:t xml:space="preserve">Information Officer for the </w:t>
      </w:r>
      <w:r w:rsidR="005831C4">
        <w:rPr>
          <w:rFonts w:ascii="Times New Roman" w:hAnsi="Times New Roman" w:cs="Times New Roman"/>
          <w:sz w:val="24"/>
          <w:szCs w:val="24"/>
        </w:rPr>
        <w:t xml:space="preserve">Montgomery County </w:t>
      </w:r>
      <w:r w:rsidR="00A75F7D">
        <w:rPr>
          <w:rFonts w:ascii="Times New Roman" w:hAnsi="Times New Roman" w:cs="Times New Roman"/>
          <w:sz w:val="24"/>
          <w:szCs w:val="24"/>
        </w:rPr>
        <w:t>Board of Elections</w:t>
      </w:r>
      <w:r w:rsidR="005831C4">
        <w:rPr>
          <w:rFonts w:ascii="Times New Roman" w:hAnsi="Times New Roman" w:cs="Times New Roman"/>
          <w:sz w:val="24"/>
          <w:szCs w:val="24"/>
        </w:rPr>
        <w:t xml:space="preserve">; </w:t>
      </w:r>
      <w:r>
        <w:rPr>
          <w:rFonts w:ascii="Times New Roman" w:hAnsi="Times New Roman" w:cs="Times New Roman"/>
          <w:sz w:val="24"/>
          <w:szCs w:val="24"/>
        </w:rPr>
        <w:t>Judy Hruz, Greater Olney Community News</w:t>
      </w:r>
    </w:p>
    <w:p w14:paraId="6148AE4B" w14:textId="57EB2A17"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6961E0">
        <w:rPr>
          <w:rFonts w:ascii="Times New Roman" w:hAnsi="Times New Roman" w:cs="Times New Roman"/>
          <w:sz w:val="24"/>
          <w:szCs w:val="24"/>
        </w:rPr>
        <w:t>1</w:t>
      </w:r>
      <w:r w:rsidR="005831C4">
        <w:rPr>
          <w:rFonts w:ascii="Times New Roman" w:hAnsi="Times New Roman" w:cs="Times New Roman"/>
          <w:sz w:val="24"/>
          <w:szCs w:val="24"/>
        </w:rPr>
        <w:t>7</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2C426977" w:rsidR="005C3405" w:rsidRPr="002427FB"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A75F7D">
        <w:rPr>
          <w:rFonts w:ascii="Times New Roman" w:hAnsi="Times New Roman" w:cs="Times New Roman"/>
          <w:sz w:val="24"/>
          <w:szCs w:val="24"/>
        </w:rPr>
        <w:t>4</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7CA1399C" w14:textId="77777777" w:rsidR="00012291" w:rsidRDefault="00012291"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Paula Glendenning introduced Dr. Zelaya, who gave a presentation on how volunteers could encourage and register people to vote, including some information about voting participation by Montgomery County residents.  Overall, he encouraged us to encourage our neighbors to vote in the upcoming primaries for Maryland and Montgomery County offices, quoting the old maxim that “all politics is local.”  </w:t>
      </w:r>
    </w:p>
    <w:p w14:paraId="5AB98C70" w14:textId="57017CB5" w:rsidR="00012291" w:rsidRDefault="00012291" w:rsidP="00B0686C">
      <w:pPr>
        <w:jc w:val="both"/>
        <w:rPr>
          <w:rFonts w:ascii="Times New Roman" w:hAnsi="Times New Roman" w:cs="Times New Roman"/>
          <w:bCs/>
          <w:sz w:val="24"/>
          <w:szCs w:val="24"/>
        </w:rPr>
      </w:pPr>
      <w:r>
        <w:rPr>
          <w:rFonts w:ascii="Times New Roman" w:hAnsi="Times New Roman" w:cs="Times New Roman"/>
          <w:bCs/>
          <w:sz w:val="24"/>
          <w:szCs w:val="24"/>
        </w:rPr>
        <w:t>He talked about the options available to vote, including in person, by mail, or early in-person voting.  Election day has been reschedule</w:t>
      </w:r>
      <w:r w:rsidR="00481B67">
        <w:rPr>
          <w:rFonts w:ascii="Times New Roman" w:hAnsi="Times New Roman" w:cs="Times New Roman"/>
          <w:bCs/>
          <w:sz w:val="24"/>
          <w:szCs w:val="24"/>
        </w:rPr>
        <w:t>d</w:t>
      </w:r>
      <w:r>
        <w:rPr>
          <w:rFonts w:ascii="Times New Roman" w:hAnsi="Times New Roman" w:cs="Times New Roman"/>
          <w:bCs/>
          <w:sz w:val="24"/>
          <w:szCs w:val="24"/>
        </w:rPr>
        <w:t xml:space="preserve"> to July 19.  He noted that individuals can register to vote now if they will be 18 years old by the time of the general election in November 2022, and all registered voters, even those who are minors at the time of the primary, can vote in the primary.  He noted that primaries in Maryland are closed party primaries, so one can only vote in the primary </w:t>
      </w:r>
      <w:r w:rsidR="00481B67">
        <w:rPr>
          <w:rFonts w:ascii="Times New Roman" w:hAnsi="Times New Roman" w:cs="Times New Roman"/>
          <w:bCs/>
          <w:sz w:val="24"/>
          <w:szCs w:val="24"/>
        </w:rPr>
        <w:t xml:space="preserve">of a party in which he or she </w:t>
      </w:r>
      <w:r>
        <w:rPr>
          <w:rFonts w:ascii="Times New Roman" w:hAnsi="Times New Roman" w:cs="Times New Roman"/>
          <w:bCs/>
          <w:sz w:val="24"/>
          <w:szCs w:val="24"/>
        </w:rPr>
        <w:t>is a member.</w:t>
      </w:r>
      <w:r w:rsidR="00E6259F">
        <w:rPr>
          <w:rFonts w:ascii="Times New Roman" w:hAnsi="Times New Roman" w:cs="Times New Roman"/>
          <w:bCs/>
          <w:sz w:val="24"/>
          <w:szCs w:val="24"/>
        </w:rPr>
        <w:t xml:space="preserve">  In response to recent widely publicized criticism by some politicians about mail-in ballots, he noted that people in the U.S. have been voting by mail since the Civil War.</w:t>
      </w:r>
    </w:p>
    <w:p w14:paraId="711904A8" w14:textId="303F5D3E" w:rsidR="00E6259F" w:rsidRDefault="00E6259F" w:rsidP="00B0686C">
      <w:pPr>
        <w:jc w:val="both"/>
        <w:rPr>
          <w:rFonts w:ascii="Times New Roman" w:hAnsi="Times New Roman" w:cs="Times New Roman"/>
          <w:bCs/>
          <w:sz w:val="24"/>
          <w:szCs w:val="24"/>
        </w:rPr>
      </w:pPr>
      <w:r>
        <w:rPr>
          <w:rFonts w:ascii="Times New Roman" w:hAnsi="Times New Roman" w:cs="Times New Roman"/>
          <w:bCs/>
          <w:sz w:val="24"/>
          <w:szCs w:val="24"/>
        </w:rPr>
        <w:t>He spoke with pride about a program called “Future Vote,” which enlists youngsters in serving at polling places and in registering new voters.  It was agreed that SSCA would work at community events, including Juneteenth, Heritage Day</w:t>
      </w:r>
      <w:r w:rsidR="00745C26">
        <w:rPr>
          <w:rFonts w:ascii="Times New Roman" w:hAnsi="Times New Roman" w:cs="Times New Roman"/>
          <w:bCs/>
          <w:sz w:val="24"/>
          <w:szCs w:val="24"/>
        </w:rPr>
        <w:t>s</w:t>
      </w:r>
      <w:r>
        <w:rPr>
          <w:rFonts w:ascii="Times New Roman" w:hAnsi="Times New Roman" w:cs="Times New Roman"/>
          <w:bCs/>
          <w:sz w:val="24"/>
          <w:szCs w:val="24"/>
        </w:rPr>
        <w:t>,</w:t>
      </w:r>
      <w:r w:rsidR="00745C26">
        <w:rPr>
          <w:rFonts w:ascii="Times New Roman" w:hAnsi="Times New Roman" w:cs="Times New Roman"/>
          <w:bCs/>
          <w:sz w:val="24"/>
          <w:szCs w:val="24"/>
        </w:rPr>
        <w:t xml:space="preserve"> </w:t>
      </w:r>
      <w:r>
        <w:rPr>
          <w:rFonts w:ascii="Times New Roman" w:hAnsi="Times New Roman" w:cs="Times New Roman"/>
          <w:bCs/>
          <w:sz w:val="24"/>
          <w:szCs w:val="24"/>
        </w:rPr>
        <w:t>and the Sandy Spring Museum Strawberry Festival to encourage people to register, and to vote.</w:t>
      </w:r>
      <w:r w:rsidR="00745C26">
        <w:rPr>
          <w:rFonts w:ascii="Times New Roman" w:hAnsi="Times New Roman" w:cs="Times New Roman"/>
          <w:bCs/>
          <w:sz w:val="24"/>
          <w:szCs w:val="24"/>
        </w:rPr>
        <w:t xml:space="preserve">  After some questions, we thanked Dr. Zelaya for his presentation, and for his virtual attendance at our meeting.</w:t>
      </w:r>
    </w:p>
    <w:p w14:paraId="4F350592" w14:textId="36FDE744" w:rsidR="00E6259F" w:rsidRDefault="00E6259F" w:rsidP="00B0686C">
      <w:pPr>
        <w:jc w:val="both"/>
        <w:rPr>
          <w:rFonts w:ascii="Times New Roman" w:hAnsi="Times New Roman" w:cs="Times New Roman"/>
          <w:bCs/>
          <w:sz w:val="24"/>
          <w:szCs w:val="24"/>
        </w:rPr>
      </w:pPr>
      <w:r>
        <w:rPr>
          <w:rFonts w:ascii="Times New Roman" w:hAnsi="Times New Roman" w:cs="Times New Roman"/>
          <w:bCs/>
          <w:sz w:val="24"/>
          <w:szCs w:val="24"/>
        </w:rPr>
        <w:t>Marie Slater delivered a report on traffic, saying that there are still drainage problems at the intersection of Brooke Road and Route 108, but that the interim fix to the paving has improved conditions.  No money has been allocated yet to fund construction of a more permanent resolution of the drainage and pothole issues.  She noted that portions of Brooke Road and Chandlee Mill Road have speed limits of 35 mph.  There was general agreement that the speed limit should be lowered, since these are the only two locations anyone could identify where small roads pass through residential areas and the speed limit is that high.</w:t>
      </w:r>
    </w:p>
    <w:p w14:paraId="459DF5FE" w14:textId="50BE810B" w:rsidR="00E6259F" w:rsidRDefault="00F46B98" w:rsidP="00B0686C">
      <w:pPr>
        <w:jc w:val="both"/>
        <w:rPr>
          <w:rFonts w:ascii="Times New Roman" w:hAnsi="Times New Roman" w:cs="Times New Roman"/>
          <w:bCs/>
          <w:sz w:val="24"/>
          <w:szCs w:val="24"/>
        </w:rPr>
      </w:pPr>
      <w:r>
        <w:rPr>
          <w:rFonts w:ascii="Times New Roman" w:hAnsi="Times New Roman" w:cs="Times New Roman"/>
          <w:bCs/>
          <w:sz w:val="24"/>
          <w:szCs w:val="24"/>
        </w:rPr>
        <w:lastRenderedPageBreak/>
        <w:t>The minutes of the March and April SSCA meetings w</w:t>
      </w:r>
      <w:r w:rsidR="00745C26">
        <w:rPr>
          <w:rFonts w:ascii="Times New Roman" w:hAnsi="Times New Roman" w:cs="Times New Roman"/>
          <w:bCs/>
          <w:sz w:val="24"/>
          <w:szCs w:val="24"/>
        </w:rPr>
        <w:t>e</w:t>
      </w:r>
      <w:r>
        <w:rPr>
          <w:rFonts w:ascii="Times New Roman" w:hAnsi="Times New Roman" w:cs="Times New Roman"/>
          <w:bCs/>
          <w:sz w:val="24"/>
          <w:szCs w:val="24"/>
        </w:rPr>
        <w:t>re approved.</w:t>
      </w:r>
      <w:r w:rsidR="00745C26">
        <w:rPr>
          <w:rFonts w:ascii="Times New Roman" w:hAnsi="Times New Roman" w:cs="Times New Roman"/>
          <w:bCs/>
          <w:sz w:val="24"/>
          <w:szCs w:val="24"/>
        </w:rPr>
        <w:t xml:space="preserve">  Christine Hill Wilson delivered the Treasurer’s Report (attached) which was accepted by vote of the members.</w:t>
      </w:r>
    </w:p>
    <w:p w14:paraId="2EB5E12E" w14:textId="030DF4E8" w:rsidR="006926B7" w:rsidRDefault="00422682" w:rsidP="006926B7">
      <w:pPr>
        <w:jc w:val="both"/>
        <w:rPr>
          <w:rFonts w:ascii="Times New Roman" w:hAnsi="Times New Roman" w:cs="Times New Roman"/>
          <w:bCs/>
          <w:sz w:val="24"/>
          <w:szCs w:val="24"/>
        </w:rPr>
      </w:pPr>
      <w:r>
        <w:rPr>
          <w:rFonts w:ascii="Times New Roman" w:hAnsi="Times New Roman" w:cs="Times New Roman"/>
          <w:bCs/>
          <w:sz w:val="24"/>
          <w:szCs w:val="24"/>
        </w:rPr>
        <w:t>The Ashton Village Center Implementation Advisory Committee has convened, and includes t</w:t>
      </w:r>
      <w:r w:rsidR="005569F8">
        <w:rPr>
          <w:rFonts w:ascii="Times New Roman" w:hAnsi="Times New Roman" w:cs="Times New Roman"/>
          <w:bCs/>
          <w:sz w:val="24"/>
          <w:szCs w:val="24"/>
        </w:rPr>
        <w:t>hree</w:t>
      </w:r>
      <w:r>
        <w:rPr>
          <w:rFonts w:ascii="Times New Roman" w:hAnsi="Times New Roman" w:cs="Times New Roman"/>
          <w:bCs/>
          <w:sz w:val="24"/>
          <w:szCs w:val="24"/>
        </w:rPr>
        <w:t xml:space="preserve"> SSCA members, </w:t>
      </w:r>
      <w:r w:rsidR="005569F8">
        <w:rPr>
          <w:rFonts w:ascii="Times New Roman" w:hAnsi="Times New Roman" w:cs="Times New Roman"/>
          <w:bCs/>
          <w:sz w:val="24"/>
          <w:szCs w:val="24"/>
        </w:rPr>
        <w:t>Kathleen Wheeler, Nadine Mort, and Amy Medd.  They were asked to report periodically to the SSCA on any developments, and they agreed to do so.</w:t>
      </w:r>
    </w:p>
    <w:p w14:paraId="49790C79" w14:textId="1A73F010" w:rsidR="005569F8" w:rsidRDefault="005569F8"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Comments and feedback on the SSCA/Ashton Alliance Candidate Forums </w:t>
      </w:r>
      <w:proofErr w:type="gramStart"/>
      <w:r>
        <w:rPr>
          <w:rFonts w:ascii="Times New Roman" w:hAnsi="Times New Roman" w:cs="Times New Roman"/>
          <w:bCs/>
          <w:sz w:val="24"/>
          <w:szCs w:val="24"/>
        </w:rPr>
        <w:t>was</w:t>
      </w:r>
      <w:proofErr w:type="gramEnd"/>
      <w:r>
        <w:rPr>
          <w:rFonts w:ascii="Times New Roman" w:hAnsi="Times New Roman" w:cs="Times New Roman"/>
          <w:bCs/>
          <w:sz w:val="24"/>
          <w:szCs w:val="24"/>
        </w:rPr>
        <w:t xml:space="preserve"> solicited, and was generally positive.  </w:t>
      </w:r>
    </w:p>
    <w:p w14:paraId="6CCD653C" w14:textId="3A2BD749" w:rsidR="005569F8" w:rsidRDefault="005569F8" w:rsidP="006926B7">
      <w:pPr>
        <w:jc w:val="both"/>
        <w:rPr>
          <w:rFonts w:ascii="Times New Roman" w:hAnsi="Times New Roman" w:cs="Times New Roman"/>
          <w:bCs/>
          <w:sz w:val="24"/>
          <w:szCs w:val="24"/>
        </w:rPr>
      </w:pPr>
      <w:r>
        <w:rPr>
          <w:rFonts w:ascii="Times New Roman" w:hAnsi="Times New Roman" w:cs="Times New Roman"/>
          <w:bCs/>
          <w:sz w:val="24"/>
          <w:szCs w:val="24"/>
        </w:rPr>
        <w:t>We talked about when we can resume meeting in person.  The consensus was that we should aim to do so at our September meeting, but with flexibility to continue meeting virtually if COVID resurges.</w:t>
      </w:r>
    </w:p>
    <w:p w14:paraId="5954A27A" w14:textId="39AC7F03"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meeting adjourned at </w:t>
      </w:r>
      <w:r w:rsidR="00745C26">
        <w:rPr>
          <w:rFonts w:ascii="Times New Roman" w:hAnsi="Times New Roman" w:cs="Times New Roman"/>
          <w:bCs/>
          <w:sz w:val="24"/>
          <w:szCs w:val="24"/>
        </w:rPr>
        <w:t>8</w:t>
      </w:r>
      <w:r>
        <w:rPr>
          <w:rFonts w:ascii="Times New Roman" w:hAnsi="Times New Roman" w:cs="Times New Roman"/>
          <w:bCs/>
          <w:sz w:val="24"/>
          <w:szCs w:val="24"/>
        </w:rPr>
        <w:t>:</w:t>
      </w:r>
      <w:r w:rsidR="00745C26">
        <w:rPr>
          <w:rFonts w:ascii="Times New Roman" w:hAnsi="Times New Roman" w:cs="Times New Roman"/>
          <w:bCs/>
          <w:sz w:val="24"/>
          <w:szCs w:val="24"/>
        </w:rPr>
        <w:t>06</w:t>
      </w:r>
      <w:r>
        <w:rPr>
          <w:rFonts w:ascii="Times New Roman" w:hAnsi="Times New Roman" w:cs="Times New Roman"/>
          <w:bCs/>
          <w:sz w:val="24"/>
          <w:szCs w:val="24"/>
        </w:rPr>
        <w:t xml:space="preserve"> p.m.</w:t>
      </w: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F233477" w14:textId="41B88EC3" w:rsidR="00F73A47"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sectPr w:rsidR="00F73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7F6B" w14:textId="77777777" w:rsidR="001E1B25" w:rsidRDefault="001E1B25" w:rsidP="00EB5A7C">
      <w:pPr>
        <w:spacing w:after="0" w:line="240" w:lineRule="auto"/>
      </w:pPr>
      <w:r>
        <w:separator/>
      </w:r>
    </w:p>
  </w:endnote>
  <w:endnote w:type="continuationSeparator" w:id="0">
    <w:p w14:paraId="157D20B8" w14:textId="77777777" w:rsidR="001E1B25" w:rsidRDefault="001E1B25"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8B39" w14:textId="77777777" w:rsidR="001E1B25" w:rsidRDefault="001E1B25" w:rsidP="00EB5A7C">
      <w:pPr>
        <w:spacing w:after="0" w:line="240" w:lineRule="auto"/>
      </w:pPr>
      <w:r>
        <w:separator/>
      </w:r>
    </w:p>
  </w:footnote>
  <w:footnote w:type="continuationSeparator" w:id="0">
    <w:p w14:paraId="228933D8" w14:textId="77777777" w:rsidR="001E1B25" w:rsidRDefault="001E1B25"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066194">
    <w:abstractNumId w:val="23"/>
  </w:num>
  <w:num w:numId="2" w16cid:durableId="1460565179">
    <w:abstractNumId w:val="3"/>
  </w:num>
  <w:num w:numId="3" w16cid:durableId="1202355080">
    <w:abstractNumId w:val="2"/>
  </w:num>
  <w:num w:numId="4" w16cid:durableId="1052272022">
    <w:abstractNumId w:val="17"/>
  </w:num>
  <w:num w:numId="5" w16cid:durableId="2092584854">
    <w:abstractNumId w:val="7"/>
  </w:num>
  <w:num w:numId="6" w16cid:durableId="1907640033">
    <w:abstractNumId w:val="10"/>
  </w:num>
  <w:num w:numId="7" w16cid:durableId="1373652153">
    <w:abstractNumId w:val="13"/>
  </w:num>
  <w:num w:numId="8" w16cid:durableId="795022801">
    <w:abstractNumId w:val="18"/>
  </w:num>
  <w:num w:numId="9" w16cid:durableId="1027604776">
    <w:abstractNumId w:val="16"/>
  </w:num>
  <w:num w:numId="10" w16cid:durableId="66151587">
    <w:abstractNumId w:val="1"/>
  </w:num>
  <w:num w:numId="11" w16cid:durableId="386563843">
    <w:abstractNumId w:val="11"/>
  </w:num>
  <w:num w:numId="12" w16cid:durableId="1108740621">
    <w:abstractNumId w:val="5"/>
  </w:num>
  <w:num w:numId="13" w16cid:durableId="602306634">
    <w:abstractNumId w:val="24"/>
  </w:num>
  <w:num w:numId="14" w16cid:durableId="1261139441">
    <w:abstractNumId w:val="0"/>
  </w:num>
  <w:num w:numId="15" w16cid:durableId="47387219">
    <w:abstractNumId w:val="19"/>
  </w:num>
  <w:num w:numId="16" w16cid:durableId="111435492">
    <w:abstractNumId w:val="8"/>
  </w:num>
  <w:num w:numId="17" w16cid:durableId="783772058">
    <w:abstractNumId w:val="25"/>
  </w:num>
  <w:num w:numId="18" w16cid:durableId="45764431">
    <w:abstractNumId w:val="22"/>
  </w:num>
  <w:num w:numId="19" w16cid:durableId="1611661840">
    <w:abstractNumId w:val="6"/>
  </w:num>
  <w:num w:numId="20" w16cid:durableId="262811804">
    <w:abstractNumId w:val="21"/>
  </w:num>
  <w:num w:numId="21" w16cid:durableId="1760710799">
    <w:abstractNumId w:val="20"/>
  </w:num>
  <w:num w:numId="22" w16cid:durableId="963117669">
    <w:abstractNumId w:val="15"/>
  </w:num>
  <w:num w:numId="23" w16cid:durableId="1136027206">
    <w:abstractNumId w:val="4"/>
  </w:num>
  <w:num w:numId="24" w16cid:durableId="116800589">
    <w:abstractNumId w:val="12"/>
  </w:num>
  <w:num w:numId="25" w16cid:durableId="226770968">
    <w:abstractNumId w:val="9"/>
  </w:num>
  <w:num w:numId="26" w16cid:durableId="19686587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1DE3"/>
    <w:rsid w:val="000033D9"/>
    <w:rsid w:val="000074BC"/>
    <w:rsid w:val="00012291"/>
    <w:rsid w:val="00020190"/>
    <w:rsid w:val="00020B44"/>
    <w:rsid w:val="00027BE5"/>
    <w:rsid w:val="00030479"/>
    <w:rsid w:val="00030AF1"/>
    <w:rsid w:val="000322D0"/>
    <w:rsid w:val="00033DCA"/>
    <w:rsid w:val="00033FA5"/>
    <w:rsid w:val="000341F9"/>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E1B25"/>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829"/>
    <w:rsid w:val="00250D59"/>
    <w:rsid w:val="00251744"/>
    <w:rsid w:val="00260B29"/>
    <w:rsid w:val="00264D06"/>
    <w:rsid w:val="00270A4E"/>
    <w:rsid w:val="0027298E"/>
    <w:rsid w:val="00274069"/>
    <w:rsid w:val="002814B7"/>
    <w:rsid w:val="00281EF8"/>
    <w:rsid w:val="00282C6B"/>
    <w:rsid w:val="002859AE"/>
    <w:rsid w:val="002A0E02"/>
    <w:rsid w:val="002A3B6D"/>
    <w:rsid w:val="002B051C"/>
    <w:rsid w:val="002B2C42"/>
    <w:rsid w:val="002B767D"/>
    <w:rsid w:val="002C33A9"/>
    <w:rsid w:val="002C412A"/>
    <w:rsid w:val="002C4D0E"/>
    <w:rsid w:val="002D225A"/>
    <w:rsid w:val="002E0FCD"/>
    <w:rsid w:val="002F4C45"/>
    <w:rsid w:val="002F622B"/>
    <w:rsid w:val="003014EC"/>
    <w:rsid w:val="003103FF"/>
    <w:rsid w:val="00314906"/>
    <w:rsid w:val="00317780"/>
    <w:rsid w:val="00332F12"/>
    <w:rsid w:val="0033529B"/>
    <w:rsid w:val="003411FA"/>
    <w:rsid w:val="0034266B"/>
    <w:rsid w:val="003455BF"/>
    <w:rsid w:val="0034788B"/>
    <w:rsid w:val="00352803"/>
    <w:rsid w:val="00353363"/>
    <w:rsid w:val="003571D3"/>
    <w:rsid w:val="0036117D"/>
    <w:rsid w:val="00363CA9"/>
    <w:rsid w:val="003771D9"/>
    <w:rsid w:val="003A5E73"/>
    <w:rsid w:val="003B20E6"/>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816"/>
    <w:rsid w:val="00481B67"/>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F20C6"/>
    <w:rsid w:val="004F4DA9"/>
    <w:rsid w:val="004F5D23"/>
    <w:rsid w:val="0050147D"/>
    <w:rsid w:val="00504337"/>
    <w:rsid w:val="005043C5"/>
    <w:rsid w:val="00507988"/>
    <w:rsid w:val="00515BF7"/>
    <w:rsid w:val="00523C16"/>
    <w:rsid w:val="005320B4"/>
    <w:rsid w:val="005375E9"/>
    <w:rsid w:val="00542B72"/>
    <w:rsid w:val="00544827"/>
    <w:rsid w:val="0054571E"/>
    <w:rsid w:val="00546498"/>
    <w:rsid w:val="0055400C"/>
    <w:rsid w:val="005569F8"/>
    <w:rsid w:val="00560023"/>
    <w:rsid w:val="005655ED"/>
    <w:rsid w:val="005669D3"/>
    <w:rsid w:val="00570070"/>
    <w:rsid w:val="00572260"/>
    <w:rsid w:val="00576693"/>
    <w:rsid w:val="00580F32"/>
    <w:rsid w:val="005831C4"/>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33434"/>
    <w:rsid w:val="00634BA8"/>
    <w:rsid w:val="00635E66"/>
    <w:rsid w:val="0063791B"/>
    <w:rsid w:val="00642151"/>
    <w:rsid w:val="00642CBF"/>
    <w:rsid w:val="00644FE3"/>
    <w:rsid w:val="006506DE"/>
    <w:rsid w:val="00661060"/>
    <w:rsid w:val="006664B9"/>
    <w:rsid w:val="00670449"/>
    <w:rsid w:val="00676D41"/>
    <w:rsid w:val="006779FE"/>
    <w:rsid w:val="006844BF"/>
    <w:rsid w:val="0068549C"/>
    <w:rsid w:val="006907E1"/>
    <w:rsid w:val="006926B7"/>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45C26"/>
    <w:rsid w:val="00751FAA"/>
    <w:rsid w:val="00753D93"/>
    <w:rsid w:val="007549DC"/>
    <w:rsid w:val="0076204B"/>
    <w:rsid w:val="00764357"/>
    <w:rsid w:val="0076542F"/>
    <w:rsid w:val="007700A4"/>
    <w:rsid w:val="00776FAA"/>
    <w:rsid w:val="00782F73"/>
    <w:rsid w:val="00783749"/>
    <w:rsid w:val="007A0DAF"/>
    <w:rsid w:val="007A2D68"/>
    <w:rsid w:val="007B2CDF"/>
    <w:rsid w:val="007C0492"/>
    <w:rsid w:val="007C3DB9"/>
    <w:rsid w:val="007D3516"/>
    <w:rsid w:val="007F36FA"/>
    <w:rsid w:val="0080127A"/>
    <w:rsid w:val="00805296"/>
    <w:rsid w:val="008104DF"/>
    <w:rsid w:val="0082312F"/>
    <w:rsid w:val="00825508"/>
    <w:rsid w:val="00825D9F"/>
    <w:rsid w:val="008324F3"/>
    <w:rsid w:val="0084384E"/>
    <w:rsid w:val="008516A2"/>
    <w:rsid w:val="00852E1A"/>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4A04"/>
    <w:rsid w:val="008B4B9B"/>
    <w:rsid w:val="008B675E"/>
    <w:rsid w:val="008B6A66"/>
    <w:rsid w:val="008C628F"/>
    <w:rsid w:val="008D1317"/>
    <w:rsid w:val="008D5BE7"/>
    <w:rsid w:val="008E33A5"/>
    <w:rsid w:val="008E3BEA"/>
    <w:rsid w:val="008E4117"/>
    <w:rsid w:val="008F374E"/>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14763"/>
    <w:rsid w:val="00B240FA"/>
    <w:rsid w:val="00B25C1D"/>
    <w:rsid w:val="00B2681C"/>
    <w:rsid w:val="00B308FE"/>
    <w:rsid w:val="00B32615"/>
    <w:rsid w:val="00B349E5"/>
    <w:rsid w:val="00B353FF"/>
    <w:rsid w:val="00B40728"/>
    <w:rsid w:val="00B53877"/>
    <w:rsid w:val="00B566B1"/>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0FDF"/>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PresentationFormat>15|.DOCX</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2022-09-09T19:35:00Z</dcterms:created>
  <dcterms:modified xsi:type="dcterms:W3CDTF">2022-09-09T19:35:00Z</dcterms:modified>
</cp:coreProperties>
</file>